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FE" w:rsidRDefault="0066313B" w:rsidP="00D307D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42C04">
        <w:rPr>
          <w:rFonts w:asciiTheme="majorEastAsia" w:eastAsiaTheme="majorEastAsia" w:hAnsiTheme="majorEastAsia" w:hint="eastAsia"/>
          <w:b/>
          <w:sz w:val="36"/>
          <w:szCs w:val="36"/>
        </w:rPr>
        <w:t>胡里山炮台</w:t>
      </w:r>
      <w:r w:rsidR="00D307DB" w:rsidRPr="00F42C04">
        <w:rPr>
          <w:rFonts w:asciiTheme="majorEastAsia" w:eastAsiaTheme="majorEastAsia" w:hAnsiTheme="majorEastAsia" w:hint="eastAsia"/>
          <w:b/>
          <w:sz w:val="36"/>
          <w:szCs w:val="36"/>
        </w:rPr>
        <w:t>景区</w:t>
      </w:r>
      <w:r w:rsidR="00AF390B">
        <w:rPr>
          <w:rFonts w:asciiTheme="majorEastAsia" w:eastAsiaTheme="majorEastAsia" w:hAnsiTheme="majorEastAsia" w:hint="eastAsia"/>
          <w:b/>
          <w:sz w:val="36"/>
          <w:szCs w:val="36"/>
        </w:rPr>
        <w:t>游客休闲中心</w:t>
      </w:r>
      <w:r w:rsidR="002F5CC8">
        <w:rPr>
          <w:rFonts w:asciiTheme="majorEastAsia" w:eastAsiaTheme="majorEastAsia" w:hAnsiTheme="majorEastAsia" w:hint="eastAsia"/>
          <w:b/>
          <w:sz w:val="36"/>
          <w:szCs w:val="36"/>
        </w:rPr>
        <w:t>配电改造</w:t>
      </w:r>
      <w:r w:rsidR="00F42C04" w:rsidRPr="00F42C04">
        <w:rPr>
          <w:rFonts w:asciiTheme="majorEastAsia" w:eastAsiaTheme="majorEastAsia" w:hAnsiTheme="majorEastAsia" w:hint="eastAsia"/>
          <w:b/>
          <w:sz w:val="36"/>
          <w:szCs w:val="36"/>
        </w:rPr>
        <w:t>施工</w:t>
      </w:r>
      <w:r w:rsidR="00D307DB" w:rsidRPr="00F42C04">
        <w:rPr>
          <w:rFonts w:asciiTheme="majorEastAsia" w:eastAsiaTheme="majorEastAsia" w:hAnsiTheme="majorEastAsia" w:hint="eastAsia"/>
          <w:b/>
          <w:sz w:val="36"/>
          <w:szCs w:val="36"/>
        </w:rPr>
        <w:t>方案</w:t>
      </w:r>
    </w:p>
    <w:p w:rsidR="00F42C04" w:rsidRPr="00F42C04" w:rsidRDefault="00F42C04" w:rsidP="00D307D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F42C04" w:rsidRPr="00F42C04" w:rsidRDefault="00795BC0" w:rsidP="00F42C04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游客休闲中心</w:t>
      </w:r>
      <w:r w:rsidR="004C0B04">
        <w:rPr>
          <w:rFonts w:ascii="黑体" w:eastAsia="黑体" w:hAnsi="黑体" w:hint="eastAsia"/>
          <w:sz w:val="32"/>
          <w:szCs w:val="32"/>
        </w:rPr>
        <w:t>用电情况</w:t>
      </w:r>
    </w:p>
    <w:p w:rsidR="00795BC0" w:rsidRPr="00F42C04" w:rsidRDefault="00795BC0" w:rsidP="004C0B04">
      <w:pPr>
        <w:ind w:leftChars="304" w:left="638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游客休闲中心地处景区独木成林区域，是游客集中的栖息地。该区域的用电</w:t>
      </w:r>
      <w:r w:rsidR="00006B58">
        <w:rPr>
          <w:rFonts w:eastAsia="仿宋_GB2312" w:hint="eastAsia"/>
          <w:sz w:val="32"/>
          <w:szCs w:val="32"/>
        </w:rPr>
        <w:t>情况</w:t>
      </w:r>
      <w:r w:rsidR="004C0B04">
        <w:rPr>
          <w:rFonts w:eastAsia="仿宋_GB2312" w:hint="eastAsia"/>
          <w:sz w:val="32"/>
          <w:szCs w:val="32"/>
        </w:rPr>
        <w:t>目前处于满负荷状态，休闲中心的建立需要有独立的大容量配用电支持。</w:t>
      </w:r>
    </w:p>
    <w:p w:rsidR="00F42C04" w:rsidRPr="004C0B04" w:rsidRDefault="00F42C04" w:rsidP="004C0B04">
      <w:pPr>
        <w:pStyle w:val="a5"/>
        <w:numPr>
          <w:ilvl w:val="0"/>
          <w:numId w:val="1"/>
        </w:numPr>
        <w:ind w:firstLineChars="0"/>
        <w:rPr>
          <w:rFonts w:ascii="黑体" w:eastAsia="黑体" w:hAnsi="黑体" w:cs="Arial" w:hint="eastAsia"/>
          <w:sz w:val="32"/>
          <w:szCs w:val="32"/>
        </w:rPr>
      </w:pPr>
      <w:r w:rsidRPr="004C0B04">
        <w:rPr>
          <w:rFonts w:ascii="黑体" w:eastAsia="黑体" w:hAnsi="黑体" w:cs="Arial" w:hint="eastAsia"/>
          <w:sz w:val="32"/>
          <w:szCs w:val="32"/>
        </w:rPr>
        <w:t>施工要求</w:t>
      </w:r>
    </w:p>
    <w:p w:rsidR="004C0B04" w:rsidRPr="004C0B04" w:rsidRDefault="004C0B04" w:rsidP="004C0B04">
      <w:pPr>
        <w:ind w:leftChars="305" w:left="640" w:firstLineChars="200" w:firstLine="640"/>
        <w:rPr>
          <w:rFonts w:ascii="仿宋_GB2312" w:eastAsia="仿宋_GB2312" w:hAnsi="黑体" w:cs="Arial" w:hint="eastAsia"/>
          <w:sz w:val="32"/>
          <w:szCs w:val="32"/>
        </w:rPr>
      </w:pPr>
      <w:r w:rsidRPr="004C0B04">
        <w:rPr>
          <w:rFonts w:ascii="仿宋_GB2312" w:eastAsia="仿宋_GB2312" w:hAnsi="黑体" w:cs="Arial" w:hint="eastAsia"/>
          <w:sz w:val="32"/>
          <w:szCs w:val="32"/>
        </w:rPr>
        <w:t>从低压配电室</w:t>
      </w:r>
      <w:r>
        <w:rPr>
          <w:rFonts w:ascii="仿宋_GB2312" w:eastAsia="仿宋_GB2312" w:hAnsi="黑体" w:cs="Arial" w:hint="eastAsia"/>
          <w:sz w:val="32"/>
          <w:szCs w:val="32"/>
        </w:rPr>
        <w:t>独立</w:t>
      </w:r>
      <w:r w:rsidRPr="004C0B04">
        <w:rPr>
          <w:rFonts w:ascii="仿宋_GB2312" w:eastAsia="仿宋_GB2312" w:hAnsi="黑体" w:cs="Arial" w:hint="eastAsia"/>
          <w:sz w:val="32"/>
          <w:szCs w:val="32"/>
        </w:rPr>
        <w:t>引出50mm</w:t>
      </w:r>
      <w:r w:rsidRPr="004C0B04">
        <w:rPr>
          <w:rFonts w:ascii="仿宋_GB2312" w:eastAsia="仿宋_GB2312" w:hAnsi="黑体" w:cs="Arial" w:hint="eastAsia"/>
          <w:sz w:val="32"/>
          <w:szCs w:val="32"/>
          <w:vertAlign w:val="superscript"/>
        </w:rPr>
        <w:t xml:space="preserve">2 </w:t>
      </w:r>
      <w:r w:rsidRPr="004C0B04">
        <w:rPr>
          <w:rFonts w:ascii="仿宋_GB2312" w:eastAsia="仿宋_GB2312" w:hAnsi="黑体" w:cs="Arial" w:hint="eastAsia"/>
          <w:sz w:val="32"/>
          <w:szCs w:val="32"/>
        </w:rPr>
        <w:t>铠装电力电缆，</w:t>
      </w:r>
      <w:r w:rsidR="001967E6">
        <w:rPr>
          <w:rFonts w:ascii="仿宋_GB2312" w:eastAsia="仿宋_GB2312" w:hAnsi="黑体" w:cs="Arial" w:hint="eastAsia"/>
          <w:sz w:val="32"/>
          <w:szCs w:val="32"/>
        </w:rPr>
        <w:t>电缆路径360米。经宿舍区屋面沿北城墙明敷入地，横跨百米榕道台阶进入西城门绿地后，沿西城墙直达独木成林休闲中心。</w:t>
      </w:r>
      <w:r w:rsidR="00084549">
        <w:rPr>
          <w:rFonts w:ascii="仿宋_GB2312" w:eastAsia="仿宋_GB2312" w:hAnsi="黑体" w:cs="Arial" w:hint="eastAsia"/>
          <w:sz w:val="32"/>
          <w:szCs w:val="32"/>
        </w:rPr>
        <w:t>电缆</w:t>
      </w:r>
      <w:r w:rsidR="001A1022">
        <w:rPr>
          <w:rFonts w:ascii="仿宋_GB2312" w:eastAsia="仿宋_GB2312" w:hAnsi="黑体" w:cs="Arial" w:hint="eastAsia"/>
          <w:sz w:val="32"/>
          <w:szCs w:val="32"/>
        </w:rPr>
        <w:t>入地的</w:t>
      </w:r>
      <w:r w:rsidR="008E6594">
        <w:rPr>
          <w:rFonts w:ascii="仿宋_GB2312" w:eastAsia="仿宋_GB2312" w:hAnsi="黑体" w:cs="Arial" w:hint="eastAsia"/>
          <w:sz w:val="32"/>
          <w:szCs w:val="32"/>
        </w:rPr>
        <w:t>套穿DN50镀锌管件</w:t>
      </w:r>
      <w:r w:rsidR="00D45FDD">
        <w:rPr>
          <w:rFonts w:ascii="仿宋_GB2312" w:eastAsia="仿宋_GB2312" w:hAnsi="黑体" w:cs="Arial" w:hint="eastAsia"/>
          <w:sz w:val="32"/>
          <w:szCs w:val="32"/>
        </w:rPr>
        <w:t>，</w:t>
      </w:r>
      <w:r w:rsidR="001A1022">
        <w:rPr>
          <w:rFonts w:ascii="仿宋_GB2312" w:eastAsia="仿宋_GB2312" w:hAnsi="黑体" w:cs="Arial" w:hint="eastAsia"/>
          <w:sz w:val="32"/>
          <w:szCs w:val="32"/>
        </w:rPr>
        <w:t>明敷的</w:t>
      </w:r>
      <w:r w:rsidR="00D45FDD">
        <w:rPr>
          <w:rFonts w:ascii="仿宋_GB2312" w:eastAsia="仿宋_GB2312" w:hAnsi="黑体" w:cs="Arial" w:hint="eastAsia"/>
          <w:sz w:val="32"/>
          <w:szCs w:val="32"/>
        </w:rPr>
        <w:t>采用带胶抱箍固定，</w:t>
      </w:r>
      <w:r w:rsidR="00006B58">
        <w:rPr>
          <w:rFonts w:ascii="仿宋_GB2312" w:eastAsia="仿宋_GB2312" w:hAnsi="黑体" w:cs="Arial" w:hint="eastAsia"/>
          <w:sz w:val="32"/>
          <w:szCs w:val="32"/>
        </w:rPr>
        <w:t>并</w:t>
      </w:r>
      <w:r w:rsidR="00D45FDD">
        <w:rPr>
          <w:rFonts w:ascii="仿宋_GB2312" w:eastAsia="仿宋_GB2312" w:hAnsi="黑体" w:cs="Arial" w:hint="eastAsia"/>
          <w:sz w:val="32"/>
          <w:szCs w:val="32"/>
        </w:rPr>
        <w:t>配备</w:t>
      </w:r>
      <w:r w:rsidR="008E6594">
        <w:rPr>
          <w:rFonts w:ascii="仿宋_GB2312" w:eastAsia="仿宋_GB2312" w:hAnsi="黑体" w:cs="Arial" w:hint="eastAsia"/>
          <w:sz w:val="32"/>
          <w:szCs w:val="32"/>
        </w:rPr>
        <w:t>动力</w:t>
      </w:r>
      <w:r w:rsidR="00006B58">
        <w:rPr>
          <w:rFonts w:ascii="仿宋_GB2312" w:eastAsia="仿宋_GB2312" w:hAnsi="黑体" w:cs="Arial" w:hint="eastAsia"/>
          <w:sz w:val="32"/>
          <w:szCs w:val="32"/>
        </w:rPr>
        <w:t>配电</w:t>
      </w:r>
      <w:r w:rsidR="008E6594">
        <w:rPr>
          <w:rFonts w:ascii="仿宋_GB2312" w:eastAsia="仿宋_GB2312" w:hAnsi="黑体" w:cs="Arial" w:hint="eastAsia"/>
          <w:sz w:val="32"/>
          <w:szCs w:val="32"/>
        </w:rPr>
        <w:t>箱两套</w:t>
      </w:r>
      <w:r w:rsidR="00D45FDD">
        <w:rPr>
          <w:rFonts w:ascii="仿宋_GB2312" w:eastAsia="仿宋_GB2312" w:hAnsi="黑体" w:cs="Arial" w:hint="eastAsia"/>
          <w:sz w:val="32"/>
          <w:szCs w:val="32"/>
        </w:rPr>
        <w:t>。</w:t>
      </w:r>
    </w:p>
    <w:p w:rsidR="0022278E" w:rsidRPr="00006B58" w:rsidRDefault="0022278E" w:rsidP="00F42C04">
      <w:pPr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sectPr w:rsidR="0022278E" w:rsidRPr="00006B58" w:rsidSect="009E5AB3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EE7" w:rsidRDefault="008F6EE7" w:rsidP="00A9542E">
      <w:r>
        <w:separator/>
      </w:r>
    </w:p>
  </w:endnote>
  <w:endnote w:type="continuationSeparator" w:id="1">
    <w:p w:rsidR="008F6EE7" w:rsidRDefault="008F6EE7" w:rsidP="00A95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EE7" w:rsidRDefault="008F6EE7" w:rsidP="00A9542E">
      <w:r>
        <w:separator/>
      </w:r>
    </w:p>
  </w:footnote>
  <w:footnote w:type="continuationSeparator" w:id="1">
    <w:p w:rsidR="008F6EE7" w:rsidRDefault="008F6EE7" w:rsidP="00A95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3980"/>
    <w:multiLevelType w:val="hybridMultilevel"/>
    <w:tmpl w:val="892243D0"/>
    <w:lvl w:ilvl="0" w:tplc="BFBC05B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7DB"/>
    <w:rsid w:val="00006B58"/>
    <w:rsid w:val="00025835"/>
    <w:rsid w:val="00064B68"/>
    <w:rsid w:val="00084549"/>
    <w:rsid w:val="001967E6"/>
    <w:rsid w:val="001A1022"/>
    <w:rsid w:val="001C1383"/>
    <w:rsid w:val="0022278E"/>
    <w:rsid w:val="002229D0"/>
    <w:rsid w:val="00293F8D"/>
    <w:rsid w:val="002F235C"/>
    <w:rsid w:val="002F5CC8"/>
    <w:rsid w:val="00307DEF"/>
    <w:rsid w:val="004C0B04"/>
    <w:rsid w:val="005E4332"/>
    <w:rsid w:val="0066313B"/>
    <w:rsid w:val="0067738F"/>
    <w:rsid w:val="00726A6F"/>
    <w:rsid w:val="00780839"/>
    <w:rsid w:val="00795BC0"/>
    <w:rsid w:val="008463F5"/>
    <w:rsid w:val="0087078D"/>
    <w:rsid w:val="008778F0"/>
    <w:rsid w:val="00883E9F"/>
    <w:rsid w:val="008E6594"/>
    <w:rsid w:val="008F6EE7"/>
    <w:rsid w:val="00934A6B"/>
    <w:rsid w:val="0099375D"/>
    <w:rsid w:val="009E5AB3"/>
    <w:rsid w:val="00A04939"/>
    <w:rsid w:val="00A9542E"/>
    <w:rsid w:val="00AB3894"/>
    <w:rsid w:val="00AF390B"/>
    <w:rsid w:val="00B47A4F"/>
    <w:rsid w:val="00B67EBB"/>
    <w:rsid w:val="00BA685F"/>
    <w:rsid w:val="00D041B9"/>
    <w:rsid w:val="00D062FE"/>
    <w:rsid w:val="00D307DB"/>
    <w:rsid w:val="00D45FDD"/>
    <w:rsid w:val="00D72548"/>
    <w:rsid w:val="00D820C3"/>
    <w:rsid w:val="00D90DBE"/>
    <w:rsid w:val="00DC3C53"/>
    <w:rsid w:val="00EE3C8C"/>
    <w:rsid w:val="00F42C04"/>
    <w:rsid w:val="00FF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4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42E"/>
    <w:rPr>
      <w:sz w:val="18"/>
      <w:szCs w:val="18"/>
    </w:rPr>
  </w:style>
  <w:style w:type="paragraph" w:styleId="a5">
    <w:name w:val="List Paragraph"/>
    <w:basedOn w:val="a"/>
    <w:uiPriority w:val="34"/>
    <w:qFormat/>
    <w:rsid w:val="00D041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80808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2017-10-20T03:05:00Z</cp:lastPrinted>
  <dcterms:created xsi:type="dcterms:W3CDTF">2017-10-20T01:26:00Z</dcterms:created>
  <dcterms:modified xsi:type="dcterms:W3CDTF">2017-10-20T04:33:00Z</dcterms:modified>
</cp:coreProperties>
</file>